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66" w:rsidRPr="00D86266" w:rsidRDefault="00D86266" w:rsidP="00D86266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</w:pPr>
      <w:r w:rsidRPr="00D86266">
        <w:rPr>
          <w:rFonts w:ascii="Arial" w:eastAsia="Times New Roman" w:hAnsi="Arial" w:cs="Arial"/>
          <w:b/>
          <w:bCs/>
          <w:color w:val="1B4666"/>
          <w:kern w:val="36"/>
          <w:sz w:val="48"/>
          <w:szCs w:val="48"/>
          <w:lang w:eastAsia="ru-RU"/>
        </w:rPr>
        <w:t>Консультации для родителей "Расскажите детям о войне"</w:t>
      </w:r>
    </w:p>
    <w:p w:rsidR="00D86266" w:rsidRPr="00D86266" w:rsidRDefault="00D86266" w:rsidP="00D8626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</w:p>
    <w:p w:rsidR="00D86266" w:rsidRPr="00D86266" w:rsidRDefault="00D86266" w:rsidP="00D86266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В  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  Й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  Н  А,</w:t>
      </w:r>
      <w:r w:rsidRPr="00D86266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 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всего 5 букв. Каждая буква, произнесённая отдельно, таит в себе много интересного, загадочного, т.к. является частью многих слов. Например: воздух, любовь, родина. Но, как только мы соединим их, и произнесём  ВОЙНА, в сердце каждого человека зарождается тревога, боль, страх.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что мы знаем о войне? Что такое память о Великой Отечественной войне? Что такое память о Великой Победе для всех </w:t>
      </w:r>
      <w:proofErr w:type="spell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нас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?П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ока</w:t>
      </w:r>
      <w:proofErr w:type="spell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существуют такие вопросы, на них всегда будут находиться ответы, а источником ответов для наших ребят – дошкольников являемся мы – взрослые.</w:t>
      </w:r>
    </w:p>
    <w:p w:rsidR="00D86266" w:rsidRPr="00D86266" w:rsidRDefault="00D86266" w:rsidP="00D86266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86266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Расскажите детям о войне!</w:t>
      </w: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Смотря на подрастающее поколение, мы задаёмся вопросами: «Почему наши дети стали такие жестокие и бездушные?», «Почему они грубят и не уважают старших?», «Почему безразлично проходят мимо чужой боли и беды?», «Почему обижают младших?» и т.д. Не надо искать причину такого поведения далеко, она рядом. Посмотрите, на каких примерах воспитываются наши дети!!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!В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ы знаете? Что они смотрят по телевизору, что читают, в какие компьютерные игры играют?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Нам не когда, мы заняты собой! Так откуда у наших детей будет развито чувство сострадания, откуда они будет знать что хорошо, а что плохо? На каких жизненных уроках они будут учиться?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Когда в последний раз мы, не набегу и не по поводу их обучения и воспитания, общались со своим ребёнком? Когда вместе с ним смотрели фильм, ходили в театр? Ответ известен — редко, не помню.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 когда ему рассказывали про своих родных и их жизни во время войны? И тут ответ ясен – никогда!!!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!В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зрослые делают ошибку, когда ограждают детей и не рассказывают им об ужасах главного события только что ушедшего в память двадцатого века – Второй Мировой Войны. Взрослые бояться нанести детям психологическую травму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…Н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аши дети, к сожалению, воспитаны в конформизме, очень мало слышат, видят и не знают о той войне, о цене той Победы. Праздник 9 мая стал для них формальным – это выходной, парад, салют.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Приходишь в ужас, когда видишь, что наши дети не знают историю своей страны, а при показе в школах отрывков из военных фильмов видишь их безразличные лица. А молодые парни, не понимая истинного смысла и движимые ложными идеями, украшают свастикой свои тела и рубашки. Они называют себя патриотами, разрушая могилы и памятники воинам ВОВ, жаждут крови ни в чём не повинных людей другой национальности. Но свастика была символом всего того, против чего боролись и погибали солдаты нашей замечательной Родины в Великой Отечественной Войне. Свастика стала причиной гибели 26,6 миллиона человек, не считая детей и стариков. Свастика была символом лагерей смерти и сожжения людей в газовых печах.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И мы продолжаем не задумываться, что если мы не извлечём уроки из прошлого и всё забудем, то этот ужас может вновь повториться! Время меняет суть событий. Рано или поздно цена Победы, — за которой «не постоим» — подсчитывается. Ведь уже видно, что наше такое отношение к истории приводит к тому, что уже гибнут люди.</w:t>
      </w:r>
    </w:p>
    <w:p w:rsidR="00D86266" w:rsidRPr="00D86266" w:rsidRDefault="00D86266" w:rsidP="00D86266">
      <w:pPr>
        <w:shd w:val="clear" w:color="auto" w:fill="FFFFFF"/>
        <w:spacing w:after="312" w:line="240" w:lineRule="auto"/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</w:pPr>
      <w:r w:rsidRPr="00D86266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>Уважаемые родители, надо рассказывать детям о войне!</w:t>
      </w:r>
      <w:r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Современные дети ничего не знают! У них — своя война, которой отмечено их время. А Великая Отечественная почти уравнена в правах с Первой мировой — далекая, покрытая пылью история. Без личного смысла. Без всякого жизненного урока.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Задумайтесь, ведь ещё немного и останется только один очевидец ВОВ. Защитников нашего Отечества, тех кто проливал кровь за нас уже давно нет, остались только дети войны, да и им не всегда удается передать тот надрыв, ту боль, что пережил народ в то страшное время. Ведь у кого-то бабушка рыла окопы, у кого-то — родственники в эвакуации, в тылу работали для фронта. А может в блокадном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lastRenderedPageBreak/>
        <w:t xml:space="preserve">Ленинграде переживали бомбёжки и падали в голодные обмороки, и хоронили 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своих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близких. Кто-то был в концлагере, а кто-то ухаживал за ранеными и стирал одежду для бойцов. У кого-то родственники тушили зажигалки на крышах городов и разносили треугольники — фронтового письма. Чьи-то деды, в боях на фронте, проливали кровь за Родину, а чьи-то были в партизанах и боролись в тылу врага за наше будущее.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Да почти каждою семью коснулась война. Сколько боли, страданий и мук перенесли наши предки! Дети должны знать, как жили люди в то страшное время!</w:t>
      </w:r>
    </w:p>
    <w:p w:rsidR="00D86266" w:rsidRPr="00D86266" w:rsidRDefault="00D86266" w:rsidP="00D86266">
      <w:pPr>
        <w:shd w:val="clear" w:color="auto" w:fill="FFFFFF"/>
        <w:spacing w:after="312" w:line="240" w:lineRule="auto"/>
        <w:rPr>
          <w:rFonts w:ascii="Arial" w:eastAsia="Times New Roman" w:hAnsi="Arial" w:cs="Arial"/>
          <w:color w:val="3F3F3F"/>
          <w:sz w:val="20"/>
          <w:szCs w:val="20"/>
          <w:lang w:eastAsia="ru-RU"/>
        </w:rPr>
      </w:pPr>
      <w:r w:rsidRPr="00D86266">
        <w:rPr>
          <w:rFonts w:ascii="Times New Roman" w:eastAsia="Times New Roman" w:hAnsi="Times New Roman" w:cs="Times New Roman"/>
          <w:b/>
          <w:bCs/>
          <w:i/>
          <w:iCs/>
          <w:color w:val="3F3F3F"/>
          <w:sz w:val="24"/>
          <w:szCs w:val="24"/>
          <w:bdr w:val="none" w:sz="0" w:space="0" w:color="auto" w:frame="1"/>
          <w:lang w:eastAsia="ru-RU"/>
        </w:rPr>
        <w:t>Это не должно повториться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!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Так чего же мы молчим! Почему не говорим об этом нашим детям? Почему на этих жизненных примерах не учим своих детей БЫТЬ ЛЮДЬМИ?!</w:t>
      </w:r>
      <w:proofErr w:type="gramStart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!Р</w:t>
      </w:r>
      <w:proofErr w:type="gramEnd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асскажите детям о войне, о судьбах их родных, о подвигах их сверстников, о воинах Великой Отечественной Войны. Ваши беседы с ребёнком, рассказы очевидцев, стихи, спектакли, книги, фильмы, написанные и созданные в военное и послевоенное время, ещё дают нам надежду, что живая связь времен пока ещё не прервётся.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О Великой Отечественной войне написано много книг. Книги о войне нужно обязательно читать, через них передается память, уважение к подвигу, который совершили наши бабушки и дедушки.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Дети, читая и сопереживая описанным страданиям и боли, поймут, как ужасна война и как хорошо, когда её нет.</w:t>
      </w:r>
      <w:r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86266">
        <w:rPr>
          <w:rFonts w:ascii="Times New Roman" w:eastAsia="Times New Roman" w:hAnsi="Times New Roman" w:cs="Times New Roman"/>
          <w:color w:val="3F3F3F"/>
          <w:sz w:val="24"/>
          <w:szCs w:val="24"/>
          <w:lang w:eastAsia="ru-RU"/>
        </w:rPr>
        <w:t>Для каждого возраста есть свои книги</w:t>
      </w:r>
      <w:r w:rsidRPr="00D86266">
        <w:rPr>
          <w:rFonts w:ascii="Arial" w:eastAsia="Times New Roman" w:hAnsi="Arial" w:cs="Arial"/>
          <w:color w:val="3F3F3F"/>
          <w:sz w:val="20"/>
          <w:szCs w:val="20"/>
          <w:lang w:eastAsia="ru-RU"/>
        </w:rPr>
        <w:t xml:space="preserve"> о войне.</w:t>
      </w:r>
    </w:p>
    <w:p w:rsidR="004209A3" w:rsidRDefault="004209A3"/>
    <w:sectPr w:rsidR="00420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266"/>
    <w:rsid w:val="004209A3"/>
    <w:rsid w:val="00D8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2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744</Words>
  <Characters>4245</Characters>
  <Application>Microsoft Office Word</Application>
  <DocSecurity>0</DocSecurity>
  <Lines>35</Lines>
  <Paragraphs>9</Paragraphs>
  <ScaleCrop>false</ScaleCrop>
  <Company>Home</Company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2017-04-11T05:47:00Z</dcterms:created>
  <dcterms:modified xsi:type="dcterms:W3CDTF">2017-04-11T05:49:00Z</dcterms:modified>
</cp:coreProperties>
</file>